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E3AA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242D" w:rsidRPr="00033B32" w:rsidRDefault="00AA208C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12A5E" w:rsidP="005A24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16505333"/>
                <w:placeholder>
                  <w:docPart w:val="F02C319417EF4EF3B7733DDBAAA6B68C"/>
                </w:placeholder>
              </w:sdtPr>
              <w:sdtEndPr/>
              <w:sdtContent>
                <w:r w:rsidR="005A242D" w:rsidRPr="00033B32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5A242D"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29353301"/>
                <w:placeholder>
                  <w:docPart w:val="F02C319417EF4EF3B7733DDBAAA6B68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678310746"/>
                    <w:placeholder>
                      <w:docPart w:val="F02C319417EF4EF3B7733DDBAAA6B68C"/>
                    </w:placeholder>
                  </w:sdtPr>
                  <w:sdtEndPr/>
                  <w:sdtContent>
                    <w:r w:rsidR="005A242D" w:rsidRPr="00033B32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A20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A208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42D" w:rsidRPr="005B03DE" w:rsidRDefault="00AA208C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A242D" w:rsidRPr="005B03DE" w:rsidRDefault="005A242D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42D" w:rsidRPr="00C56175" w:rsidRDefault="00AA208C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17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262279679"/>
          <w:placeholder>
            <w:docPart w:val="00DF8C82CA594855AEE97078BC1315F7"/>
          </w:placeholder>
        </w:sdtPr>
        <w:sdtEndPr/>
        <w:sdtContent>
          <w:r w:rsidRPr="00C5617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5617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456763222"/>
          <w:placeholder>
            <w:docPart w:val="2FF29105809B47CABE80D1F1D65F876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5617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505856063"/>
          <w:placeholder>
            <w:docPart w:val="2FF29105809B47CABE80D1F1D65F876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 xml:space="preserve">február 06-ai </w:t>
          </w:r>
        </w:sdtContent>
      </w:sdt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312307737"/>
          <w:placeholder>
            <w:docPart w:val="5D59074869E9467BA6070632213F5DCA"/>
          </w:placeholder>
        </w:sdtPr>
        <w:sdtEndPr/>
        <w:sdtContent>
          <w:r w:rsidRPr="00C5617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5617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A242D" w:rsidRPr="005B03DE" w:rsidRDefault="00AA208C" w:rsidP="005A24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5617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5A242D" w:rsidRPr="005B03DE" w:rsidRDefault="005A242D" w:rsidP="005A24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42D" w:rsidRPr="005B03DE" w:rsidRDefault="005A242D" w:rsidP="005A24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E3AA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A208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A208C" w:rsidP="005A242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B71DA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C4C31">
              <w:rPr>
                <w:rFonts w:ascii="Times New Roman" w:hAnsi="Times New Roman"/>
                <w:sz w:val="24"/>
                <w:szCs w:val="24"/>
              </w:rPr>
              <w:t>202</w:t>
            </w:r>
            <w:r w:rsidR="005A242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5A242D">
              <w:rPr>
                <w:rFonts w:ascii="Times New Roman" w:hAnsi="Times New Roman"/>
                <w:sz w:val="24"/>
                <w:szCs w:val="24"/>
              </w:rPr>
              <w:t>Társasház 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elújítási </w:t>
            </w:r>
            <w:r w:rsidR="005A242D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ályázat</w:t>
            </w:r>
            <w:r w:rsidR="00842BD0">
              <w:rPr>
                <w:rFonts w:ascii="Times New Roman" w:hAnsi="Times New Roman"/>
                <w:sz w:val="24"/>
                <w:szCs w:val="24"/>
              </w:rPr>
              <w:t xml:space="preserve"> kiírására </w:t>
            </w:r>
            <w:r w:rsidR="00B71DAD">
              <w:rPr>
                <w:rFonts w:ascii="Times New Roman" w:hAnsi="Times New Roman"/>
                <w:sz w:val="24"/>
                <w:szCs w:val="24"/>
              </w:rPr>
              <w:t>társasházak részére</w:t>
            </w:r>
          </w:p>
        </w:tc>
      </w:tr>
    </w:tbl>
    <w:p w:rsidR="00CC0CD0" w:rsidRPr="005B03DE" w:rsidRDefault="00AA208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208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469F8">
        <w:rPr>
          <w:rFonts w:ascii="Times New Roman" w:hAnsi="Times New Roman"/>
          <w:sz w:val="24"/>
          <w:szCs w:val="24"/>
        </w:rPr>
        <w:t>Törőcsik Attila</w:t>
      </w:r>
    </w:p>
    <w:p w:rsidR="00CC0CD0" w:rsidRPr="005B03DE" w:rsidRDefault="00AA208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469F8">
        <w:rPr>
          <w:rFonts w:ascii="Times New Roman" w:hAnsi="Times New Roman"/>
          <w:sz w:val="24"/>
          <w:szCs w:val="24"/>
        </w:rPr>
        <w:t>irodavezető-helyettes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20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93B" w:rsidRPr="0058469A" w:rsidRDefault="00AA208C" w:rsidP="00074003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 w:rsidR="005A242D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A5665">
        <w:rPr>
          <w:rFonts w:ascii="Times New Roman" w:hAnsi="Times New Roman"/>
          <w:sz w:val="24"/>
          <w:szCs w:val="24"/>
        </w:rPr>
        <w:t>Nagy</w:t>
      </w:r>
      <w:r>
        <w:rPr>
          <w:rFonts w:ascii="Times New Roman" w:hAnsi="Times New Roman"/>
          <w:sz w:val="24"/>
          <w:szCs w:val="24"/>
        </w:rPr>
        <w:t xml:space="preserve"> Erika</w:t>
      </w:r>
    </w:p>
    <w:p w:rsidR="0052793B" w:rsidRPr="0058469A" w:rsidRDefault="00AA208C" w:rsidP="006A566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="006A5665">
        <w:rPr>
          <w:rFonts w:ascii="Times New Roman" w:hAnsi="Times New Roman"/>
          <w:sz w:val="24"/>
          <w:szCs w:val="24"/>
        </w:rPr>
        <w:t>ljegyző</w:t>
      </w:r>
      <w:proofErr w:type="gramEnd"/>
    </w:p>
    <w:p w:rsidR="00DE6502" w:rsidRPr="00AD56A1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AD56A1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AD56A1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AD56A1" w:rsidRDefault="00DE6502" w:rsidP="00DE650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6502" w:rsidRPr="00AD56A1" w:rsidRDefault="00AA208C" w:rsidP="00DE65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AD56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nyílt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1"/>
    </w:p>
    <w:p w:rsidR="00DE6502" w:rsidRDefault="00AA208C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56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56A1">
        <w:rPr>
          <w:rFonts w:ascii="Times New Roman" w:hAnsi="Times New Roman"/>
          <w:b/>
          <w:bCs/>
          <w:sz w:val="24"/>
          <w:szCs w:val="24"/>
        </w:rPr>
        <w:t>egyszerű</w:t>
      </w:r>
      <w:r w:rsidRPr="00AD56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B1C88" w:rsidRDefault="00DB1C88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B1C88" w:rsidRDefault="00DB1C88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A5665" w:rsidRPr="00AD56A1" w:rsidRDefault="006A5665" w:rsidP="00DE6502">
      <w:pPr>
        <w:widowControl w:val="0"/>
        <w:autoSpaceDE w:val="0"/>
        <w:spacing w:after="0" w:line="240" w:lineRule="auto"/>
        <w:ind w:left="1440" w:firstLine="720"/>
        <w:jc w:val="right"/>
        <w:rPr>
          <w:rFonts w:ascii="Times New Roman" w:hAnsi="Times New Roman"/>
          <w:sz w:val="24"/>
          <w:szCs w:val="24"/>
        </w:rPr>
      </w:pPr>
    </w:p>
    <w:p w:rsidR="00DE6502" w:rsidRPr="00650D3E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6502" w:rsidRPr="0053046B" w:rsidRDefault="00AA208C" w:rsidP="00DE650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3046B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3046B">
        <w:rPr>
          <w:rFonts w:ascii="Times New Roman" w:hAnsi="Times New Roman"/>
          <w:b/>
          <w:bCs/>
          <w:sz w:val="24"/>
          <w:szCs w:val="24"/>
        </w:rPr>
        <w:t>Bizottság</w:t>
      </w:r>
      <w:r w:rsidRPr="0053046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E6502" w:rsidRPr="0053046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6502" w:rsidRPr="0053046B" w:rsidRDefault="00AA208C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53046B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Képviselő-testülete </w:t>
      </w:r>
      <w:r w:rsidR="00A92A43" w:rsidRPr="0053046B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5A242D" w:rsidRPr="0053046B">
        <w:rPr>
          <w:rFonts w:ascii="Times New Roman" w:hAnsi="Times New Roman"/>
          <w:sz w:val="24"/>
          <w:szCs w:val="24"/>
        </w:rPr>
        <w:t xml:space="preserve">35/2023. (XII. 06.) </w:t>
      </w:r>
      <w:r w:rsidRPr="0053046B">
        <w:rPr>
          <w:rFonts w:ascii="Times New Roman" w:hAnsi="Times New Roman"/>
          <w:color w:val="000000"/>
          <w:sz w:val="24"/>
          <w:szCs w:val="24"/>
        </w:rPr>
        <w:t xml:space="preserve">számú önkormányzati rendeletével döntött Budapest Főváros VII. Kerület </w:t>
      </w:r>
      <w:r w:rsidR="005A242D" w:rsidRPr="0053046B">
        <w:rPr>
          <w:rFonts w:ascii="Times New Roman" w:hAnsi="Times New Roman"/>
          <w:color w:val="000000"/>
          <w:sz w:val="24"/>
          <w:szCs w:val="24"/>
        </w:rPr>
        <w:t>Erzsébetváros Önkormányzata 2024</w:t>
      </w:r>
      <w:r w:rsidRPr="0053046B">
        <w:rPr>
          <w:rFonts w:ascii="Times New Roman" w:hAnsi="Times New Roman"/>
          <w:color w:val="000000"/>
          <w:sz w:val="24"/>
          <w:szCs w:val="24"/>
        </w:rPr>
        <w:t>. évi</w:t>
      </w:r>
      <w:r w:rsidR="005A242D" w:rsidRPr="0053046B">
        <w:rPr>
          <w:rFonts w:ascii="Times New Roman" w:hAnsi="Times New Roman"/>
          <w:color w:val="000000"/>
          <w:sz w:val="24"/>
          <w:szCs w:val="24"/>
        </w:rPr>
        <w:t xml:space="preserve"> átmeneti</w:t>
      </w:r>
      <w:r w:rsidRPr="0053046B">
        <w:rPr>
          <w:rFonts w:ascii="Times New Roman" w:hAnsi="Times New Roman"/>
          <w:color w:val="000000"/>
          <w:sz w:val="24"/>
          <w:szCs w:val="24"/>
        </w:rPr>
        <w:t xml:space="preserve"> költségvetéséről.</w:t>
      </w:r>
    </w:p>
    <w:p w:rsidR="00DE6502" w:rsidRPr="0053046B" w:rsidRDefault="00AA208C" w:rsidP="00DE6502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3046B">
        <w:rPr>
          <w:rFonts w:ascii="Times New Roman" w:hAnsi="Times New Roman"/>
          <w:color w:val="000000"/>
          <w:sz w:val="24"/>
          <w:szCs w:val="24"/>
        </w:rPr>
        <w:t>A</w:t>
      </w:r>
      <w:r w:rsidR="008A73ED" w:rsidRPr="0053046B">
        <w:rPr>
          <w:rFonts w:ascii="Times New Roman" w:hAnsi="Times New Roman"/>
          <w:color w:val="000000"/>
          <w:sz w:val="24"/>
          <w:szCs w:val="24"/>
        </w:rPr>
        <w:t xml:space="preserve"> Rendelet</w:t>
      </w:r>
      <w:r w:rsidRPr="005304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242D" w:rsidRPr="0053046B">
        <w:rPr>
          <w:rFonts w:ascii="Times New Roman" w:hAnsi="Times New Roman"/>
          <w:color w:val="000000"/>
          <w:sz w:val="24"/>
          <w:szCs w:val="24"/>
        </w:rPr>
        <w:t xml:space="preserve">5. § (2) bekezdése értelmében </w:t>
      </w:r>
      <w:r w:rsidR="005A242D" w:rsidRPr="0053046B">
        <w:rPr>
          <w:rFonts w:ascii="Times New Roman" w:hAnsi="Times New Roman"/>
          <w:i/>
          <w:color w:val="000000"/>
          <w:sz w:val="24"/>
          <w:szCs w:val="24"/>
        </w:rPr>
        <w:t>„</w:t>
      </w:r>
      <w:r w:rsidR="00DB1C88" w:rsidRPr="0053046B">
        <w:rPr>
          <w:rFonts w:ascii="Times New Roman" w:hAnsi="Times New Roman"/>
          <w:i/>
          <w:color w:val="000000"/>
          <w:sz w:val="24"/>
          <w:szCs w:val="24"/>
        </w:rPr>
        <w:t>T</w:t>
      </w:r>
      <w:r w:rsidR="005A242D" w:rsidRPr="0053046B">
        <w:rPr>
          <w:rFonts w:ascii="Times New Roman" w:hAnsi="Times New Roman"/>
          <w:i/>
          <w:color w:val="000000"/>
          <w:sz w:val="24"/>
          <w:szCs w:val="24"/>
        </w:rPr>
        <w:t>ársasház felújítási p</w:t>
      </w:r>
      <w:r w:rsidR="008A73ED" w:rsidRPr="0053046B">
        <w:rPr>
          <w:rFonts w:ascii="Times New Roman" w:hAnsi="Times New Roman"/>
          <w:i/>
          <w:color w:val="000000"/>
          <w:sz w:val="24"/>
          <w:szCs w:val="24"/>
        </w:rPr>
        <w:t>ályáz</w:t>
      </w:r>
      <w:r w:rsidR="005A242D" w:rsidRPr="0053046B">
        <w:rPr>
          <w:rFonts w:ascii="Times New Roman" w:hAnsi="Times New Roman"/>
          <w:i/>
          <w:color w:val="000000"/>
          <w:sz w:val="24"/>
          <w:szCs w:val="24"/>
        </w:rPr>
        <w:t>at kiírására 200.000 ezer Ft összegben kötelezettség vállalható.</w:t>
      </w:r>
      <w:r w:rsidR="00DB1C88" w:rsidRPr="0053046B">
        <w:rPr>
          <w:rFonts w:ascii="Times New Roman" w:hAnsi="Times New Roman"/>
          <w:i/>
          <w:color w:val="000000"/>
          <w:sz w:val="24"/>
          <w:szCs w:val="24"/>
        </w:rPr>
        <w:t>”</w:t>
      </w:r>
    </w:p>
    <w:p w:rsidR="005A242D" w:rsidRPr="0053046B" w:rsidRDefault="005A242D" w:rsidP="00DE6502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6502" w:rsidRPr="0053046B" w:rsidRDefault="00AA208C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53046B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Képviselő-testületének a társasházaknak nyújtható felújítási támogatásról szóló 7/2016. (II.18.) számú önkormányzati </w:t>
      </w:r>
      <w:proofErr w:type="gramStart"/>
      <w:r w:rsidRPr="0053046B">
        <w:rPr>
          <w:rFonts w:ascii="Times New Roman" w:hAnsi="Times New Roman"/>
          <w:color w:val="000000"/>
          <w:sz w:val="24"/>
          <w:szCs w:val="24"/>
        </w:rPr>
        <w:t xml:space="preserve">rendeletének </w:t>
      </w:r>
      <w:r w:rsidR="008A73ED" w:rsidRPr="005304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046B">
        <w:rPr>
          <w:rFonts w:ascii="Times New Roman" w:hAnsi="Times New Roman"/>
          <w:color w:val="000000"/>
          <w:sz w:val="24"/>
          <w:szCs w:val="24"/>
        </w:rPr>
        <w:t>megfelelően</w:t>
      </w:r>
      <w:proofErr w:type="gramEnd"/>
      <w:r w:rsidRPr="0053046B">
        <w:rPr>
          <w:rFonts w:ascii="Times New Roman" w:hAnsi="Times New Roman"/>
          <w:color w:val="000000"/>
          <w:sz w:val="24"/>
          <w:szCs w:val="24"/>
        </w:rPr>
        <w:t xml:space="preserve"> előkészítésre került az egyes céloknak megfelelő pályázati kiírás és a hozzá tartozó mellékletek</w:t>
      </w:r>
      <w:r w:rsidR="00A71453" w:rsidRPr="005304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3C59" w:rsidRPr="0053046B">
        <w:rPr>
          <w:rFonts w:ascii="Times New Roman" w:hAnsi="Times New Roman"/>
          <w:i/>
          <w:color w:val="000000"/>
          <w:sz w:val="24"/>
          <w:szCs w:val="24"/>
        </w:rPr>
        <w:t>(</w:t>
      </w:r>
      <w:r w:rsidR="00353C59">
        <w:rPr>
          <w:rFonts w:ascii="Times New Roman" w:hAnsi="Times New Roman"/>
          <w:i/>
          <w:color w:val="000000" w:themeColor="text1"/>
          <w:sz w:val="24"/>
          <w:szCs w:val="24"/>
        </w:rPr>
        <w:t>H</w:t>
      </w:r>
      <w:r w:rsidR="00353C59" w:rsidRPr="0053046B">
        <w:rPr>
          <w:rFonts w:ascii="Times New Roman" w:hAnsi="Times New Roman"/>
          <w:i/>
          <w:color w:val="000000" w:themeColor="text1"/>
          <w:sz w:val="24"/>
          <w:szCs w:val="24"/>
        </w:rPr>
        <w:t>atározati javaslat melléklet</w:t>
      </w:r>
      <w:r w:rsidR="00353C59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="00353C5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és annak</w:t>
      </w:r>
      <w:r w:rsidR="00353C59" w:rsidRPr="005304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7067">
        <w:rPr>
          <w:rFonts w:ascii="Times New Roman" w:hAnsi="Times New Roman"/>
          <w:i/>
          <w:color w:val="000000"/>
          <w:sz w:val="24"/>
          <w:szCs w:val="24"/>
        </w:rPr>
        <w:t>1</w:t>
      </w:r>
      <w:r w:rsidR="00A71453" w:rsidRPr="0053046B">
        <w:rPr>
          <w:rFonts w:ascii="Times New Roman" w:hAnsi="Times New Roman"/>
          <w:i/>
          <w:color w:val="000000"/>
          <w:sz w:val="24"/>
          <w:szCs w:val="24"/>
        </w:rPr>
        <w:t>-</w:t>
      </w:r>
      <w:r w:rsidR="00227067">
        <w:rPr>
          <w:rFonts w:ascii="Times New Roman" w:hAnsi="Times New Roman"/>
          <w:i/>
          <w:color w:val="000000"/>
          <w:sz w:val="24"/>
          <w:szCs w:val="24"/>
        </w:rPr>
        <w:t>8</w:t>
      </w:r>
      <w:r w:rsidR="00A71453" w:rsidRPr="0053046B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="00A71453" w:rsidRPr="0053046B">
        <w:rPr>
          <w:rFonts w:ascii="Times New Roman" w:hAnsi="Times New Roman"/>
          <w:i/>
          <w:color w:val="000000" w:themeColor="text1"/>
          <w:sz w:val="24"/>
          <w:szCs w:val="24"/>
        </w:rPr>
        <w:t xml:space="preserve">számú </w:t>
      </w:r>
      <w:r w:rsidR="00353C59">
        <w:rPr>
          <w:rFonts w:ascii="Times New Roman" w:hAnsi="Times New Roman"/>
          <w:i/>
          <w:color w:val="000000" w:themeColor="text1"/>
          <w:sz w:val="24"/>
          <w:szCs w:val="24"/>
        </w:rPr>
        <w:t>mellékletei</w:t>
      </w:r>
      <w:r w:rsidR="00A71453" w:rsidRPr="0053046B">
        <w:rPr>
          <w:rFonts w:ascii="Times New Roman" w:hAnsi="Times New Roman"/>
          <w:i/>
          <w:color w:val="000000" w:themeColor="text1"/>
          <w:sz w:val="24"/>
          <w:szCs w:val="24"/>
        </w:rPr>
        <w:t>)</w:t>
      </w:r>
      <w:r w:rsidRPr="0053046B">
        <w:rPr>
          <w:rFonts w:ascii="Times New Roman" w:hAnsi="Times New Roman"/>
          <w:color w:val="000000"/>
          <w:sz w:val="24"/>
          <w:szCs w:val="24"/>
        </w:rPr>
        <w:t>, melyek jelen előterjesztéshez csatolásra kerültek.</w:t>
      </w:r>
    </w:p>
    <w:p w:rsidR="00DE6502" w:rsidRPr="0053046B" w:rsidRDefault="00AA208C" w:rsidP="00DE650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53046B">
        <w:rPr>
          <w:rFonts w:ascii="Times New Roman" w:hAnsi="Times New Roman"/>
          <w:color w:val="000000"/>
          <w:sz w:val="24"/>
          <w:szCs w:val="24"/>
        </w:rPr>
        <w:t xml:space="preserve">A Budapest Főváros VII. kerület Erzsébetvárosi Polgármesteri Hivatal Szervezeti és Működési Szabályzatának </w:t>
      </w:r>
      <w:r w:rsidR="00DB1C88">
        <w:rPr>
          <w:rFonts w:ascii="Times New Roman" w:hAnsi="Times New Roman"/>
          <w:color w:val="000000"/>
          <w:sz w:val="24"/>
          <w:szCs w:val="24"/>
        </w:rPr>
        <w:t>IV. Rész 3.3.</w:t>
      </w:r>
      <w:r w:rsidR="002F5A20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53046B">
        <w:rPr>
          <w:rFonts w:ascii="Times New Roman" w:hAnsi="Times New Roman"/>
          <w:color w:val="000000"/>
          <w:sz w:val="24"/>
          <w:szCs w:val="24"/>
        </w:rPr>
        <w:t>pontjában meghatároz</w:t>
      </w:r>
      <w:r w:rsidR="00557959" w:rsidRPr="0053046B">
        <w:rPr>
          <w:rFonts w:ascii="Times New Roman" w:hAnsi="Times New Roman"/>
          <w:color w:val="000000"/>
          <w:sz w:val="24"/>
          <w:szCs w:val="24"/>
        </w:rPr>
        <w:t>o</w:t>
      </w:r>
      <w:r w:rsidRPr="0053046B">
        <w:rPr>
          <w:rFonts w:ascii="Times New Roman" w:hAnsi="Times New Roman"/>
          <w:color w:val="000000"/>
          <w:sz w:val="24"/>
          <w:szCs w:val="24"/>
        </w:rPr>
        <w:t xml:space="preserve">ttak alapján a pályázatokat </w:t>
      </w:r>
      <w:proofErr w:type="gramStart"/>
      <w:r w:rsidRPr="0053046B">
        <w:rPr>
          <w:rFonts w:ascii="Times New Roman" w:hAnsi="Times New Roman"/>
          <w:color w:val="000000"/>
          <w:sz w:val="24"/>
          <w:szCs w:val="24"/>
        </w:rPr>
        <w:t>koordináló</w:t>
      </w:r>
      <w:proofErr w:type="gramEnd"/>
      <w:r w:rsidRPr="0053046B">
        <w:rPr>
          <w:rFonts w:ascii="Times New Roman" w:hAnsi="Times New Roman"/>
          <w:color w:val="000000"/>
          <w:sz w:val="24"/>
          <w:szCs w:val="24"/>
        </w:rPr>
        <w:t xml:space="preserve"> Főépítészi és Vagyongazdál</w:t>
      </w:r>
      <w:r w:rsidR="002C4C31" w:rsidRPr="0053046B">
        <w:rPr>
          <w:rFonts w:ascii="Times New Roman" w:hAnsi="Times New Roman"/>
          <w:color w:val="000000"/>
          <w:sz w:val="24"/>
          <w:szCs w:val="24"/>
        </w:rPr>
        <w:t>kodási Iroda elkészítette a 202</w:t>
      </w:r>
      <w:r w:rsidR="005A242D" w:rsidRPr="0053046B">
        <w:rPr>
          <w:rFonts w:ascii="Times New Roman" w:hAnsi="Times New Roman"/>
          <w:color w:val="000000"/>
          <w:sz w:val="24"/>
          <w:szCs w:val="24"/>
        </w:rPr>
        <w:t>4</w:t>
      </w:r>
      <w:r w:rsidRPr="0053046B">
        <w:rPr>
          <w:rFonts w:ascii="Times New Roman" w:hAnsi="Times New Roman"/>
          <w:color w:val="000000"/>
          <w:sz w:val="24"/>
          <w:szCs w:val="24"/>
        </w:rPr>
        <w:t>. évi társasházi pályázati kiírás tervezetét.</w:t>
      </w:r>
    </w:p>
    <w:p w:rsidR="00DB1C88" w:rsidRDefault="000A00E2" w:rsidP="000A00E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53046B">
        <w:rPr>
          <w:rFonts w:ascii="Times New Roman" w:hAnsi="Times New Roman"/>
          <w:color w:val="000000"/>
          <w:sz w:val="24"/>
          <w:szCs w:val="24"/>
        </w:rPr>
        <w:t>Fentiek alapján kérjük a P</w:t>
      </w:r>
      <w:r w:rsidR="00AA208C" w:rsidRPr="0053046B">
        <w:rPr>
          <w:rFonts w:ascii="Times New Roman" w:hAnsi="Times New Roman"/>
          <w:color w:val="000000"/>
          <w:sz w:val="24"/>
          <w:szCs w:val="24"/>
        </w:rPr>
        <w:t>ályázati kiírás</w:t>
      </w:r>
      <w:r w:rsidR="002F5A2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A208C" w:rsidRPr="0053046B">
        <w:rPr>
          <w:rFonts w:ascii="Times New Roman" w:hAnsi="Times New Roman"/>
          <w:color w:val="000000"/>
          <w:sz w:val="24"/>
          <w:szCs w:val="24"/>
        </w:rPr>
        <w:t>tervezet és a határozat elfogadását.</w:t>
      </w:r>
    </w:p>
    <w:p w:rsidR="00DB1C88" w:rsidRDefault="00DB1C8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5A242D" w:rsidRPr="0053046B" w:rsidRDefault="005A242D" w:rsidP="000A00E2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6502" w:rsidRPr="0053046B" w:rsidRDefault="00AA208C" w:rsidP="005A24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046B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DE6502" w:rsidRPr="0053046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DE6502" w:rsidRPr="0053046B" w:rsidRDefault="00AA208C" w:rsidP="00DE6502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53046B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…</w:t>
      </w:r>
      <w:r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5A242D"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9377E"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A242D"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5304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proofErr w:type="gramStart"/>
      <w:r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Pr="0053046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2C4C31"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</w:t>
      </w:r>
      <w:r w:rsidR="005A242D"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proofErr w:type="gramEnd"/>
      <w:r w:rsidRPr="0053046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évi társasház felújítási pályázat kiírása tárgyában</w:t>
      </w:r>
    </w:p>
    <w:p w:rsidR="00DE6502" w:rsidRPr="0053046B" w:rsidRDefault="00DE6502" w:rsidP="00DE6502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F24926" w:rsidRPr="0053046B" w:rsidRDefault="00AA208C" w:rsidP="00F24926">
      <w:pPr>
        <w:pStyle w:val="Default"/>
        <w:jc w:val="both"/>
        <w:rPr>
          <w:color w:val="auto"/>
        </w:rPr>
      </w:pPr>
      <w:r w:rsidRPr="0053046B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2F5A20" w:rsidRPr="00353C59" w:rsidRDefault="00AA208C" w:rsidP="00353C59">
      <w:pPr>
        <w:pStyle w:val="Default"/>
        <w:numPr>
          <w:ilvl w:val="0"/>
          <w:numId w:val="21"/>
        </w:numPr>
        <w:spacing w:before="120"/>
        <w:jc w:val="both"/>
        <w:rPr>
          <w:color w:val="auto"/>
        </w:rPr>
      </w:pPr>
      <w:r w:rsidRPr="0053046B">
        <w:rPr>
          <w:color w:val="auto"/>
        </w:rPr>
        <w:t xml:space="preserve">Budapest Főváros VII. kerület Erzsébetváros Önkormányzata Képviselő-testületének </w:t>
      </w:r>
      <w:r w:rsidRPr="0053046B">
        <w:t xml:space="preserve">a társasházaknak nyújtható felújítási támogatásról szóló 7/2016. (II.18.) önkormányzati rendeletben kapott felhatalmazás alapján a </w:t>
      </w:r>
      <w:r w:rsidR="008311EC" w:rsidRPr="0053046B">
        <w:rPr>
          <w:i/>
        </w:rPr>
        <w:t>„202</w:t>
      </w:r>
      <w:r w:rsidR="005A242D" w:rsidRPr="0053046B">
        <w:rPr>
          <w:i/>
        </w:rPr>
        <w:t>4</w:t>
      </w:r>
      <w:r w:rsidR="008311EC" w:rsidRPr="0053046B">
        <w:rPr>
          <w:i/>
        </w:rPr>
        <w:t>. évi társasház felújítási pályázati kiírás”</w:t>
      </w:r>
      <w:r w:rsidR="008311EC" w:rsidRPr="0053046B">
        <w:t xml:space="preserve"> </w:t>
      </w:r>
      <w:r w:rsidRPr="0053046B">
        <w:t>pályázatot</w:t>
      </w:r>
      <w:r w:rsidRPr="0053046B">
        <w:rPr>
          <w:bCs/>
          <w:color w:val="auto"/>
        </w:rPr>
        <w:t xml:space="preserve"> </w:t>
      </w:r>
      <w:r w:rsidRPr="0053046B">
        <w:rPr>
          <w:color w:val="auto"/>
          <w:lang w:val="x-none"/>
        </w:rPr>
        <w:t xml:space="preserve">a </w:t>
      </w:r>
      <w:r w:rsidRPr="0053046B">
        <w:rPr>
          <w:color w:val="auto"/>
        </w:rPr>
        <w:t xml:space="preserve">határozati javaslat mellékletét képező </w:t>
      </w:r>
      <w:r w:rsidRPr="0053046B">
        <w:rPr>
          <w:color w:val="auto"/>
          <w:lang w:val="x-none"/>
        </w:rPr>
        <w:t>Pályázati Kiírás</w:t>
      </w:r>
      <w:r w:rsidRPr="0053046B">
        <w:rPr>
          <w:color w:val="auto"/>
        </w:rPr>
        <w:t xml:space="preserve">nak és mellékleteinek megfelelően jóváhagyja. </w:t>
      </w:r>
    </w:p>
    <w:p w:rsidR="00F24926" w:rsidRPr="0053046B" w:rsidRDefault="00AA208C" w:rsidP="008311EC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53046B">
        <w:rPr>
          <w:color w:val="auto"/>
        </w:rPr>
        <w:t xml:space="preserve">Felkéri a Polgármestert, hogy gondoskodjon a </w:t>
      </w:r>
      <w:r w:rsidR="008311EC" w:rsidRPr="0053046B">
        <w:rPr>
          <w:i/>
        </w:rPr>
        <w:t>„202</w:t>
      </w:r>
      <w:r w:rsidR="005A242D" w:rsidRPr="0053046B">
        <w:rPr>
          <w:i/>
        </w:rPr>
        <w:t>4</w:t>
      </w:r>
      <w:r w:rsidR="008311EC" w:rsidRPr="0053046B">
        <w:rPr>
          <w:i/>
        </w:rPr>
        <w:t>. évi társasház felújítási pályázati kiírás”</w:t>
      </w:r>
      <w:r w:rsidRPr="0053046B">
        <w:rPr>
          <w:color w:val="auto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Pr="0053046B">
        <w:rPr>
          <w:b/>
          <w:color w:val="auto"/>
        </w:rPr>
        <w:t xml:space="preserve"> </w:t>
      </w:r>
    </w:p>
    <w:p w:rsidR="008311EC" w:rsidRPr="0053046B" w:rsidRDefault="008311EC" w:rsidP="008311EC">
      <w:pPr>
        <w:pStyle w:val="Default"/>
        <w:ind w:left="720"/>
        <w:jc w:val="both"/>
        <w:rPr>
          <w:color w:val="auto"/>
        </w:rPr>
      </w:pPr>
    </w:p>
    <w:p w:rsidR="00DE6502" w:rsidRPr="0053046B" w:rsidRDefault="00AA208C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53046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53046B">
        <w:rPr>
          <w:rFonts w:ascii="Times New Roman" w:hAnsi="Times New Roman"/>
          <w:sz w:val="24"/>
          <w:szCs w:val="24"/>
          <w:lang w:eastAsia="zh-CN"/>
        </w:rPr>
        <w:tab/>
      </w:r>
      <w:proofErr w:type="spellStart"/>
      <w:r w:rsidRPr="0053046B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53046B">
        <w:rPr>
          <w:rFonts w:ascii="Times New Roman" w:hAnsi="Times New Roman"/>
          <w:sz w:val="24"/>
          <w:szCs w:val="24"/>
          <w:lang w:eastAsia="zh-CN"/>
        </w:rPr>
        <w:t xml:space="preserve"> Péter polgármester</w:t>
      </w:r>
    </w:p>
    <w:p w:rsidR="00DE6502" w:rsidRPr="0053046B" w:rsidRDefault="00AA208C" w:rsidP="00DE6502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53046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53046B">
        <w:rPr>
          <w:rFonts w:ascii="Times New Roman" w:hAnsi="Times New Roman"/>
          <w:sz w:val="24"/>
          <w:szCs w:val="24"/>
          <w:lang w:eastAsia="zh-CN"/>
        </w:rPr>
        <w:tab/>
      </w:r>
      <w:r w:rsidR="005A242D" w:rsidRPr="0053046B">
        <w:rPr>
          <w:rFonts w:ascii="Times New Roman" w:hAnsi="Times New Roman"/>
          <w:sz w:val="24"/>
          <w:szCs w:val="24"/>
          <w:lang w:eastAsia="zh-CN"/>
        </w:rPr>
        <w:t>Bizottsági ülést követően</w:t>
      </w:r>
    </w:p>
    <w:p w:rsidR="00DE6502" w:rsidRPr="0053046B" w:rsidRDefault="00DE650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A00E2" w:rsidRPr="0053046B" w:rsidRDefault="000A00E2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11EC" w:rsidRPr="0053046B" w:rsidRDefault="00AA208C" w:rsidP="00116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3046B">
        <w:rPr>
          <w:rFonts w:ascii="Times New Roman" w:hAnsi="Times New Roman"/>
          <w:b/>
          <w:bCs/>
          <w:sz w:val="24"/>
          <w:szCs w:val="24"/>
        </w:rPr>
        <w:t>Budapest, 202</w:t>
      </w:r>
      <w:r w:rsidR="000A00E2" w:rsidRPr="0053046B">
        <w:rPr>
          <w:rFonts w:ascii="Times New Roman" w:hAnsi="Times New Roman"/>
          <w:b/>
          <w:bCs/>
          <w:sz w:val="24"/>
          <w:szCs w:val="24"/>
        </w:rPr>
        <w:t>4. január 23.</w:t>
      </w:r>
    </w:p>
    <w:p w:rsidR="00DE6502" w:rsidRPr="0053046B" w:rsidRDefault="00AA208C" w:rsidP="00DE65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="007B11E8" w:rsidRPr="0053046B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A45593" w:rsidRPr="0053046B">
        <w:rPr>
          <w:rFonts w:ascii="Times New Roman" w:hAnsi="Times New Roman"/>
          <w:sz w:val="24"/>
          <w:szCs w:val="24"/>
        </w:rPr>
        <w:t>d</w:t>
      </w:r>
      <w:r w:rsidRPr="0053046B">
        <w:rPr>
          <w:rFonts w:ascii="Times New Roman" w:hAnsi="Times New Roman"/>
          <w:sz w:val="24"/>
          <w:szCs w:val="24"/>
        </w:rPr>
        <w:t>r.</w:t>
      </w:r>
      <w:proofErr w:type="gramEnd"/>
      <w:r w:rsidRPr="0053046B">
        <w:rPr>
          <w:rFonts w:ascii="Times New Roman" w:hAnsi="Times New Roman"/>
          <w:sz w:val="24"/>
          <w:szCs w:val="24"/>
        </w:rPr>
        <w:t xml:space="preserve"> Veninger Gyula Nándor</w:t>
      </w:r>
    </w:p>
    <w:p w:rsidR="00DE6502" w:rsidRPr="0053046B" w:rsidRDefault="00AA208C" w:rsidP="00DE6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Pr="0053046B">
        <w:rPr>
          <w:rFonts w:ascii="Times New Roman" w:hAnsi="Times New Roman"/>
          <w:sz w:val="24"/>
          <w:szCs w:val="24"/>
          <w:lang w:val="x-none"/>
        </w:rPr>
        <w:tab/>
      </w:r>
      <w:r w:rsidRPr="005304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A45593" w:rsidRPr="0053046B">
        <w:rPr>
          <w:rFonts w:ascii="Times New Roman" w:hAnsi="Times New Roman"/>
          <w:sz w:val="24"/>
          <w:szCs w:val="24"/>
        </w:rPr>
        <w:t xml:space="preserve">       </w:t>
      </w:r>
      <w:r w:rsidRPr="0053046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53046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60844" w:rsidRPr="003F6B63" w:rsidRDefault="00760844" w:rsidP="003F6B63">
      <w:pPr>
        <w:widowControl w:val="0"/>
        <w:spacing w:after="240"/>
        <w:jc w:val="both"/>
        <w:rPr>
          <w:rFonts w:ascii="Times New Roman" w:hAnsi="Times New Roman"/>
          <w:sz w:val="24"/>
          <w:szCs w:val="24"/>
        </w:rPr>
      </w:pPr>
    </w:p>
    <w:p w:rsidR="00DE6502" w:rsidRPr="0053046B" w:rsidRDefault="00AA208C" w:rsidP="00760844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53046B">
        <w:rPr>
          <w:rFonts w:cs="Times New Roman"/>
          <w:color w:val="000000" w:themeColor="text1"/>
          <w:sz w:val="24"/>
          <w:szCs w:val="24"/>
          <w:u w:val="single"/>
        </w:rPr>
        <w:t>Határozati javaslat mellékletei:</w:t>
      </w:r>
    </w:p>
    <w:p w:rsidR="00557959" w:rsidRPr="0053046B" w:rsidRDefault="00557959" w:rsidP="00DE6502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</w:p>
    <w:p w:rsidR="001C7221" w:rsidRPr="0053046B" w:rsidRDefault="00AA208C" w:rsidP="0053046B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2024</w:t>
      </w:r>
      <w:r w:rsidR="004A4464" w:rsidRPr="0053046B">
        <w:rPr>
          <w:rFonts w:cs="Times New Roman"/>
          <w:color w:val="000000" w:themeColor="text1"/>
          <w:sz w:val="24"/>
          <w:szCs w:val="24"/>
        </w:rPr>
        <w:t>. évi Társasház Felújítási</w:t>
      </w:r>
      <w:r w:rsidR="003701A8" w:rsidRPr="0053046B">
        <w:rPr>
          <w:rFonts w:cs="Times New Roman"/>
          <w:color w:val="000000" w:themeColor="text1"/>
          <w:sz w:val="24"/>
          <w:szCs w:val="24"/>
        </w:rPr>
        <w:t xml:space="preserve"> Pályázati Kiírás </w:t>
      </w:r>
    </w:p>
    <w:p w:rsidR="001C7221" w:rsidRPr="0053046B" w:rsidRDefault="00AA208C" w:rsidP="001C7221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  <w:t>Jelentkezési adatlap</w:t>
      </w:r>
    </w:p>
    <w:p w:rsidR="001C7221" w:rsidRPr="0053046B" w:rsidRDefault="00AA208C" w:rsidP="001C7221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  <w:t>Közgyűlési határozat minta</w:t>
      </w:r>
    </w:p>
    <w:p w:rsidR="001C7221" w:rsidRPr="0053046B" w:rsidRDefault="00AA208C" w:rsidP="0053046B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</w:r>
      <w:r w:rsidRPr="0053046B">
        <w:rPr>
          <w:rFonts w:cs="Times New Roman"/>
          <w:color w:val="000000" w:themeColor="text1"/>
          <w:sz w:val="24"/>
          <w:szCs w:val="24"/>
        </w:rPr>
        <w:t xml:space="preserve">Azonnali beszedési felhatalmazást biztosító levél </w:t>
      </w:r>
    </w:p>
    <w:p w:rsidR="001C7221" w:rsidRPr="0053046B" w:rsidRDefault="00AA208C" w:rsidP="001C7221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  <w:t>Elszámolási jegyzék</w:t>
      </w:r>
    </w:p>
    <w:p w:rsidR="001C7221" w:rsidRPr="0053046B" w:rsidRDefault="00AA208C" w:rsidP="00801FBE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  <w:t xml:space="preserve">Támogatási szerződés – tervezet minta (gázkizárt, </w:t>
      </w:r>
      <w:r w:rsidR="00DE6502" w:rsidRPr="0053046B">
        <w:rPr>
          <w:rFonts w:cs="Times New Roman"/>
          <w:bCs/>
          <w:sz w:val="24"/>
          <w:szCs w:val="24"/>
        </w:rPr>
        <w:t xml:space="preserve">és </w:t>
      </w:r>
      <w:r w:rsidRPr="0053046B">
        <w:rPr>
          <w:rFonts w:cs="Times New Roman"/>
          <w:color w:val="000000" w:themeColor="text1"/>
          <w:sz w:val="24"/>
          <w:szCs w:val="24"/>
        </w:rPr>
        <w:t>általános</w:t>
      </w:r>
    </w:p>
    <w:p w:rsidR="00A71453" w:rsidRPr="0053046B" w:rsidRDefault="00AA208C" w:rsidP="00A71453">
      <w:pPr>
        <w:pStyle w:val="Listaszerbekezds1"/>
        <w:autoSpaceDE w:val="0"/>
        <w:ind w:left="3544" w:firstLine="56"/>
        <w:jc w:val="both"/>
        <w:rPr>
          <w:rFonts w:cs="Times New Roman"/>
          <w:color w:val="000000" w:themeColor="text1"/>
          <w:sz w:val="24"/>
          <w:szCs w:val="24"/>
        </w:rPr>
      </w:pPr>
      <w:proofErr w:type="gramStart"/>
      <w:r w:rsidRPr="0053046B">
        <w:rPr>
          <w:rFonts w:cs="Times New Roman"/>
          <w:color w:val="000000" w:themeColor="text1"/>
          <w:sz w:val="24"/>
          <w:szCs w:val="24"/>
        </w:rPr>
        <w:t>társasház</w:t>
      </w:r>
      <w:proofErr w:type="gramEnd"/>
      <w:r w:rsidR="001C7221" w:rsidRPr="0053046B">
        <w:rPr>
          <w:rFonts w:cs="Times New Roman"/>
          <w:color w:val="000000" w:themeColor="text1"/>
          <w:sz w:val="24"/>
          <w:szCs w:val="24"/>
        </w:rPr>
        <w:t xml:space="preserve"> </w:t>
      </w:r>
      <w:r w:rsidRPr="0053046B">
        <w:rPr>
          <w:rFonts w:cs="Times New Roman"/>
          <w:color w:val="000000" w:themeColor="text1"/>
          <w:sz w:val="24"/>
          <w:szCs w:val="24"/>
        </w:rPr>
        <w:t xml:space="preserve">felújítási </w:t>
      </w:r>
      <w:r w:rsidR="00DE6502" w:rsidRPr="0053046B">
        <w:rPr>
          <w:rFonts w:cs="Times New Roman"/>
          <w:color w:val="000000" w:themeColor="text1"/>
          <w:sz w:val="24"/>
          <w:szCs w:val="24"/>
        </w:rPr>
        <w:t>munkák esetén)</w:t>
      </w:r>
    </w:p>
    <w:p w:rsidR="00A71453" w:rsidRPr="0053046B" w:rsidRDefault="00AA208C" w:rsidP="00A71453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  <w:t>Nyilatkozat a helyi önkormányzattal szemben f</w:t>
      </w:r>
      <w:r w:rsidRPr="0053046B">
        <w:rPr>
          <w:rFonts w:cs="Times New Roman"/>
          <w:color w:val="000000" w:themeColor="text1"/>
          <w:sz w:val="24"/>
          <w:szCs w:val="24"/>
        </w:rPr>
        <w:t xml:space="preserve">ennálló tartozással </w:t>
      </w:r>
    </w:p>
    <w:p w:rsidR="00A71453" w:rsidRPr="0053046B" w:rsidRDefault="00AA208C" w:rsidP="00A71453">
      <w:pPr>
        <w:pStyle w:val="Listaszerbekezds1"/>
        <w:autoSpaceDE w:val="0"/>
        <w:ind w:left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ab/>
      </w:r>
      <w:r w:rsidRPr="0053046B">
        <w:rPr>
          <w:rFonts w:cs="Times New Roman"/>
          <w:color w:val="000000" w:themeColor="text1"/>
          <w:sz w:val="24"/>
          <w:szCs w:val="24"/>
        </w:rPr>
        <w:tab/>
      </w:r>
      <w:r w:rsidRPr="0053046B">
        <w:rPr>
          <w:rFonts w:cs="Times New Roman"/>
          <w:color w:val="000000" w:themeColor="text1"/>
          <w:sz w:val="24"/>
          <w:szCs w:val="24"/>
        </w:rPr>
        <w:tab/>
      </w:r>
      <w:r w:rsidRPr="0053046B">
        <w:rPr>
          <w:rFonts w:cs="Times New Roman"/>
          <w:color w:val="000000" w:themeColor="text1"/>
          <w:sz w:val="24"/>
          <w:szCs w:val="24"/>
        </w:rPr>
        <w:tab/>
      </w:r>
      <w:r w:rsidRPr="0053046B">
        <w:rPr>
          <w:rFonts w:cs="Times New Roman"/>
          <w:color w:val="000000" w:themeColor="text1"/>
          <w:sz w:val="24"/>
          <w:szCs w:val="24"/>
        </w:rPr>
        <w:tab/>
      </w:r>
      <w:proofErr w:type="gramStart"/>
      <w:r w:rsidRPr="0053046B">
        <w:rPr>
          <w:rFonts w:cs="Times New Roman"/>
          <w:color w:val="000000" w:themeColor="text1"/>
          <w:sz w:val="24"/>
          <w:szCs w:val="24"/>
        </w:rPr>
        <w:t>kapcsolatban</w:t>
      </w:r>
      <w:proofErr w:type="gramEnd"/>
    </w:p>
    <w:p w:rsidR="00A71453" w:rsidRPr="0053046B" w:rsidRDefault="00AA208C" w:rsidP="00A71453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  <w:t xml:space="preserve">Meghatalmazás minta </w:t>
      </w:r>
    </w:p>
    <w:p w:rsidR="00890E7B" w:rsidRPr="0053046B" w:rsidRDefault="00AA208C" w:rsidP="00A71453">
      <w:pPr>
        <w:pStyle w:val="Listaszerbekezds1"/>
        <w:numPr>
          <w:ilvl w:val="0"/>
          <w:numId w:val="23"/>
        </w:numPr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53046B">
        <w:rPr>
          <w:rFonts w:cs="Times New Roman"/>
          <w:color w:val="000000" w:themeColor="text1"/>
          <w:sz w:val="24"/>
          <w:szCs w:val="24"/>
        </w:rPr>
        <w:t>számú határozati javaslat melléklet:</w:t>
      </w:r>
      <w:r w:rsidR="00DE6502" w:rsidRPr="0053046B">
        <w:rPr>
          <w:rFonts w:cs="Times New Roman"/>
          <w:color w:val="000000" w:themeColor="text1"/>
          <w:sz w:val="24"/>
          <w:szCs w:val="24"/>
        </w:rPr>
        <w:tab/>
        <w:t>Felújítás támogatására vonatkozóan elhelyezendő tábla</w:t>
      </w:r>
      <w:r w:rsidR="00DE6502" w:rsidRPr="00DB1C88">
        <w:rPr>
          <w:rFonts w:cs="Times New Roman"/>
          <w:color w:val="000000" w:themeColor="text1"/>
          <w:sz w:val="24"/>
          <w:szCs w:val="24"/>
        </w:rPr>
        <w:t xml:space="preserve"> minta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0"/>
      <w:bookmarkEnd w:id="2"/>
    </w:p>
    <w:sectPr w:rsidR="00890E7B" w:rsidRPr="00436FFB" w:rsidSect="000A00E2">
      <w:footerReference w:type="default" r:id="rId8"/>
      <w:pgSz w:w="12240" w:h="15840"/>
      <w:pgMar w:top="1276" w:right="1325" w:bottom="709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A5E" w:rsidRDefault="00C12A5E">
      <w:pPr>
        <w:spacing w:after="0" w:line="240" w:lineRule="auto"/>
      </w:pPr>
      <w:r>
        <w:separator/>
      </w:r>
    </w:p>
  </w:endnote>
  <w:endnote w:type="continuationSeparator" w:id="0">
    <w:p w:rsidR="00C12A5E" w:rsidRDefault="00C1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A208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53C5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A5E" w:rsidRDefault="00C12A5E">
      <w:pPr>
        <w:spacing w:after="0" w:line="240" w:lineRule="auto"/>
      </w:pPr>
      <w:r>
        <w:separator/>
      </w:r>
    </w:p>
  </w:footnote>
  <w:footnote w:type="continuationSeparator" w:id="0">
    <w:p w:rsidR="00C12A5E" w:rsidRDefault="00C12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E167D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DC68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22E3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FC22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4A97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4C94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D22A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84A7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103F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C088C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B0E35C" w:tentative="1">
      <w:start w:val="1"/>
      <w:numFmt w:val="lowerLetter"/>
      <w:lvlText w:val="%2."/>
      <w:lvlJc w:val="left"/>
      <w:pPr>
        <w:ind w:left="1440" w:hanging="360"/>
      </w:pPr>
    </w:lvl>
    <w:lvl w:ilvl="2" w:tplc="D6480E62" w:tentative="1">
      <w:start w:val="1"/>
      <w:numFmt w:val="lowerRoman"/>
      <w:lvlText w:val="%3."/>
      <w:lvlJc w:val="right"/>
      <w:pPr>
        <w:ind w:left="2160" w:hanging="180"/>
      </w:pPr>
    </w:lvl>
    <w:lvl w:ilvl="3" w:tplc="3802FD3C" w:tentative="1">
      <w:start w:val="1"/>
      <w:numFmt w:val="decimal"/>
      <w:lvlText w:val="%4."/>
      <w:lvlJc w:val="left"/>
      <w:pPr>
        <w:ind w:left="2880" w:hanging="360"/>
      </w:pPr>
    </w:lvl>
    <w:lvl w:ilvl="4" w:tplc="86D64808" w:tentative="1">
      <w:start w:val="1"/>
      <w:numFmt w:val="lowerLetter"/>
      <w:lvlText w:val="%5."/>
      <w:lvlJc w:val="left"/>
      <w:pPr>
        <w:ind w:left="3600" w:hanging="360"/>
      </w:pPr>
    </w:lvl>
    <w:lvl w:ilvl="5" w:tplc="B8BA3A48" w:tentative="1">
      <w:start w:val="1"/>
      <w:numFmt w:val="lowerRoman"/>
      <w:lvlText w:val="%6."/>
      <w:lvlJc w:val="right"/>
      <w:pPr>
        <w:ind w:left="4320" w:hanging="180"/>
      </w:pPr>
    </w:lvl>
    <w:lvl w:ilvl="6" w:tplc="299A53B0" w:tentative="1">
      <w:start w:val="1"/>
      <w:numFmt w:val="decimal"/>
      <w:lvlText w:val="%7."/>
      <w:lvlJc w:val="left"/>
      <w:pPr>
        <w:ind w:left="5040" w:hanging="360"/>
      </w:pPr>
    </w:lvl>
    <w:lvl w:ilvl="7" w:tplc="EE18D210" w:tentative="1">
      <w:start w:val="1"/>
      <w:numFmt w:val="lowerLetter"/>
      <w:lvlText w:val="%8."/>
      <w:lvlJc w:val="left"/>
      <w:pPr>
        <w:ind w:left="5760" w:hanging="360"/>
      </w:pPr>
    </w:lvl>
    <w:lvl w:ilvl="8" w:tplc="6EEA9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114FF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56F2B8" w:tentative="1">
      <w:start w:val="1"/>
      <w:numFmt w:val="lowerLetter"/>
      <w:lvlText w:val="%2."/>
      <w:lvlJc w:val="left"/>
      <w:pPr>
        <w:ind w:left="1800" w:hanging="360"/>
      </w:pPr>
    </w:lvl>
    <w:lvl w:ilvl="2" w:tplc="0C28D308" w:tentative="1">
      <w:start w:val="1"/>
      <w:numFmt w:val="lowerRoman"/>
      <w:lvlText w:val="%3."/>
      <w:lvlJc w:val="right"/>
      <w:pPr>
        <w:ind w:left="2520" w:hanging="180"/>
      </w:pPr>
    </w:lvl>
    <w:lvl w:ilvl="3" w:tplc="94A4BF28" w:tentative="1">
      <w:start w:val="1"/>
      <w:numFmt w:val="decimal"/>
      <w:lvlText w:val="%4."/>
      <w:lvlJc w:val="left"/>
      <w:pPr>
        <w:ind w:left="3240" w:hanging="360"/>
      </w:pPr>
    </w:lvl>
    <w:lvl w:ilvl="4" w:tplc="F006DDBC" w:tentative="1">
      <w:start w:val="1"/>
      <w:numFmt w:val="lowerLetter"/>
      <w:lvlText w:val="%5."/>
      <w:lvlJc w:val="left"/>
      <w:pPr>
        <w:ind w:left="3960" w:hanging="360"/>
      </w:pPr>
    </w:lvl>
    <w:lvl w:ilvl="5" w:tplc="FC4E08FA" w:tentative="1">
      <w:start w:val="1"/>
      <w:numFmt w:val="lowerRoman"/>
      <w:lvlText w:val="%6."/>
      <w:lvlJc w:val="right"/>
      <w:pPr>
        <w:ind w:left="4680" w:hanging="180"/>
      </w:pPr>
    </w:lvl>
    <w:lvl w:ilvl="6" w:tplc="9A3A28F4" w:tentative="1">
      <w:start w:val="1"/>
      <w:numFmt w:val="decimal"/>
      <w:lvlText w:val="%7."/>
      <w:lvlJc w:val="left"/>
      <w:pPr>
        <w:ind w:left="5400" w:hanging="360"/>
      </w:pPr>
    </w:lvl>
    <w:lvl w:ilvl="7" w:tplc="A474619A" w:tentative="1">
      <w:start w:val="1"/>
      <w:numFmt w:val="lowerLetter"/>
      <w:lvlText w:val="%8."/>
      <w:lvlJc w:val="left"/>
      <w:pPr>
        <w:ind w:left="6120" w:hanging="360"/>
      </w:pPr>
    </w:lvl>
    <w:lvl w:ilvl="8" w:tplc="AEC655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E6C4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A6DE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28C0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300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2DE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412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3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8AD4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0E1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78141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1E13BE" w:tentative="1">
      <w:start w:val="1"/>
      <w:numFmt w:val="lowerLetter"/>
      <w:lvlText w:val="%2."/>
      <w:lvlJc w:val="left"/>
      <w:pPr>
        <w:ind w:left="1440" w:hanging="360"/>
      </w:pPr>
    </w:lvl>
    <w:lvl w:ilvl="2" w:tplc="DD0CC9BE" w:tentative="1">
      <w:start w:val="1"/>
      <w:numFmt w:val="lowerRoman"/>
      <w:lvlText w:val="%3."/>
      <w:lvlJc w:val="right"/>
      <w:pPr>
        <w:ind w:left="2160" w:hanging="180"/>
      </w:pPr>
    </w:lvl>
    <w:lvl w:ilvl="3" w:tplc="18BE9606" w:tentative="1">
      <w:start w:val="1"/>
      <w:numFmt w:val="decimal"/>
      <w:lvlText w:val="%4."/>
      <w:lvlJc w:val="left"/>
      <w:pPr>
        <w:ind w:left="2880" w:hanging="360"/>
      </w:pPr>
    </w:lvl>
    <w:lvl w:ilvl="4" w:tplc="F76A5950" w:tentative="1">
      <w:start w:val="1"/>
      <w:numFmt w:val="lowerLetter"/>
      <w:lvlText w:val="%5."/>
      <w:lvlJc w:val="left"/>
      <w:pPr>
        <w:ind w:left="3600" w:hanging="360"/>
      </w:pPr>
    </w:lvl>
    <w:lvl w:ilvl="5" w:tplc="AFAA9C4E" w:tentative="1">
      <w:start w:val="1"/>
      <w:numFmt w:val="lowerRoman"/>
      <w:lvlText w:val="%6."/>
      <w:lvlJc w:val="right"/>
      <w:pPr>
        <w:ind w:left="4320" w:hanging="180"/>
      </w:pPr>
    </w:lvl>
    <w:lvl w:ilvl="6" w:tplc="DCB83340" w:tentative="1">
      <w:start w:val="1"/>
      <w:numFmt w:val="decimal"/>
      <w:lvlText w:val="%7."/>
      <w:lvlJc w:val="left"/>
      <w:pPr>
        <w:ind w:left="5040" w:hanging="360"/>
      </w:pPr>
    </w:lvl>
    <w:lvl w:ilvl="7" w:tplc="8E806EB4" w:tentative="1">
      <w:start w:val="1"/>
      <w:numFmt w:val="lowerLetter"/>
      <w:lvlText w:val="%8."/>
      <w:lvlJc w:val="left"/>
      <w:pPr>
        <w:ind w:left="5760" w:hanging="360"/>
      </w:pPr>
    </w:lvl>
    <w:lvl w:ilvl="8" w:tplc="6BE830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0BAD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A831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D88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410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683C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2A3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AA4E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E5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245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3FE965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432AB4A" w:tentative="1">
      <w:start w:val="1"/>
      <w:numFmt w:val="lowerLetter"/>
      <w:lvlText w:val="%2."/>
      <w:lvlJc w:val="left"/>
      <w:pPr>
        <w:ind w:left="1146" w:hanging="360"/>
      </w:pPr>
    </w:lvl>
    <w:lvl w:ilvl="2" w:tplc="E23495F6" w:tentative="1">
      <w:start w:val="1"/>
      <w:numFmt w:val="lowerRoman"/>
      <w:lvlText w:val="%3."/>
      <w:lvlJc w:val="right"/>
      <w:pPr>
        <w:ind w:left="1866" w:hanging="180"/>
      </w:pPr>
    </w:lvl>
    <w:lvl w:ilvl="3" w:tplc="9AEA8720" w:tentative="1">
      <w:start w:val="1"/>
      <w:numFmt w:val="decimal"/>
      <w:lvlText w:val="%4."/>
      <w:lvlJc w:val="left"/>
      <w:pPr>
        <w:ind w:left="2586" w:hanging="360"/>
      </w:pPr>
    </w:lvl>
    <w:lvl w:ilvl="4" w:tplc="505423CC" w:tentative="1">
      <w:start w:val="1"/>
      <w:numFmt w:val="lowerLetter"/>
      <w:lvlText w:val="%5."/>
      <w:lvlJc w:val="left"/>
      <w:pPr>
        <w:ind w:left="3306" w:hanging="360"/>
      </w:pPr>
    </w:lvl>
    <w:lvl w:ilvl="5" w:tplc="B6C2C23E" w:tentative="1">
      <w:start w:val="1"/>
      <w:numFmt w:val="lowerRoman"/>
      <w:lvlText w:val="%6."/>
      <w:lvlJc w:val="right"/>
      <w:pPr>
        <w:ind w:left="4026" w:hanging="180"/>
      </w:pPr>
    </w:lvl>
    <w:lvl w:ilvl="6" w:tplc="5888B792" w:tentative="1">
      <w:start w:val="1"/>
      <w:numFmt w:val="decimal"/>
      <w:lvlText w:val="%7."/>
      <w:lvlJc w:val="left"/>
      <w:pPr>
        <w:ind w:left="4746" w:hanging="360"/>
      </w:pPr>
    </w:lvl>
    <w:lvl w:ilvl="7" w:tplc="050C2018" w:tentative="1">
      <w:start w:val="1"/>
      <w:numFmt w:val="lowerLetter"/>
      <w:lvlText w:val="%8."/>
      <w:lvlJc w:val="left"/>
      <w:pPr>
        <w:ind w:left="5466" w:hanging="360"/>
      </w:pPr>
    </w:lvl>
    <w:lvl w:ilvl="8" w:tplc="B7AE28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A7871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4C0FE8" w:tentative="1">
      <w:start w:val="1"/>
      <w:numFmt w:val="lowerLetter"/>
      <w:lvlText w:val="%2."/>
      <w:lvlJc w:val="left"/>
      <w:pPr>
        <w:ind w:left="1440" w:hanging="360"/>
      </w:pPr>
    </w:lvl>
    <w:lvl w:ilvl="2" w:tplc="A480418A" w:tentative="1">
      <w:start w:val="1"/>
      <w:numFmt w:val="lowerRoman"/>
      <w:lvlText w:val="%3."/>
      <w:lvlJc w:val="right"/>
      <w:pPr>
        <w:ind w:left="2160" w:hanging="180"/>
      </w:pPr>
    </w:lvl>
    <w:lvl w:ilvl="3" w:tplc="CA1E69EE" w:tentative="1">
      <w:start w:val="1"/>
      <w:numFmt w:val="decimal"/>
      <w:lvlText w:val="%4."/>
      <w:lvlJc w:val="left"/>
      <w:pPr>
        <w:ind w:left="2880" w:hanging="360"/>
      </w:pPr>
    </w:lvl>
    <w:lvl w:ilvl="4" w:tplc="30ACB5AC" w:tentative="1">
      <w:start w:val="1"/>
      <w:numFmt w:val="lowerLetter"/>
      <w:lvlText w:val="%5."/>
      <w:lvlJc w:val="left"/>
      <w:pPr>
        <w:ind w:left="3600" w:hanging="360"/>
      </w:pPr>
    </w:lvl>
    <w:lvl w:ilvl="5" w:tplc="217009A2" w:tentative="1">
      <w:start w:val="1"/>
      <w:numFmt w:val="lowerRoman"/>
      <w:lvlText w:val="%6."/>
      <w:lvlJc w:val="right"/>
      <w:pPr>
        <w:ind w:left="4320" w:hanging="180"/>
      </w:pPr>
    </w:lvl>
    <w:lvl w:ilvl="6" w:tplc="E6CA81F6" w:tentative="1">
      <w:start w:val="1"/>
      <w:numFmt w:val="decimal"/>
      <w:lvlText w:val="%7."/>
      <w:lvlJc w:val="left"/>
      <w:pPr>
        <w:ind w:left="5040" w:hanging="360"/>
      </w:pPr>
    </w:lvl>
    <w:lvl w:ilvl="7" w:tplc="26EA5398" w:tentative="1">
      <w:start w:val="1"/>
      <w:numFmt w:val="lowerLetter"/>
      <w:lvlText w:val="%8."/>
      <w:lvlJc w:val="left"/>
      <w:pPr>
        <w:ind w:left="5760" w:hanging="360"/>
      </w:pPr>
    </w:lvl>
    <w:lvl w:ilvl="8" w:tplc="83E44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860B1"/>
    <w:multiLevelType w:val="hybridMultilevel"/>
    <w:tmpl w:val="1808333A"/>
    <w:lvl w:ilvl="0" w:tplc="438A7D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A4B8A8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CA90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47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056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8091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4D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E8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347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71983F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FC8C68E">
      <w:start w:val="1"/>
      <w:numFmt w:val="lowerLetter"/>
      <w:lvlText w:val="%2."/>
      <w:lvlJc w:val="left"/>
      <w:pPr>
        <w:ind w:left="1365" w:hanging="360"/>
      </w:pPr>
    </w:lvl>
    <w:lvl w:ilvl="2" w:tplc="CE3EAB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720F906" w:tentative="1">
      <w:start w:val="1"/>
      <w:numFmt w:val="decimal"/>
      <w:lvlText w:val="%4."/>
      <w:lvlJc w:val="left"/>
      <w:pPr>
        <w:ind w:left="2805" w:hanging="360"/>
      </w:pPr>
    </w:lvl>
    <w:lvl w:ilvl="4" w:tplc="DD3A7C8E" w:tentative="1">
      <w:start w:val="1"/>
      <w:numFmt w:val="lowerLetter"/>
      <w:lvlText w:val="%5."/>
      <w:lvlJc w:val="left"/>
      <w:pPr>
        <w:ind w:left="3525" w:hanging="360"/>
      </w:pPr>
    </w:lvl>
    <w:lvl w:ilvl="5" w:tplc="DF94BD26" w:tentative="1">
      <w:start w:val="1"/>
      <w:numFmt w:val="lowerRoman"/>
      <w:lvlText w:val="%6."/>
      <w:lvlJc w:val="right"/>
      <w:pPr>
        <w:ind w:left="4245" w:hanging="180"/>
      </w:pPr>
    </w:lvl>
    <w:lvl w:ilvl="6" w:tplc="E3B4184E" w:tentative="1">
      <w:start w:val="1"/>
      <w:numFmt w:val="decimal"/>
      <w:lvlText w:val="%7."/>
      <w:lvlJc w:val="left"/>
      <w:pPr>
        <w:ind w:left="4965" w:hanging="360"/>
      </w:pPr>
    </w:lvl>
    <w:lvl w:ilvl="7" w:tplc="C1464F7E" w:tentative="1">
      <w:start w:val="1"/>
      <w:numFmt w:val="lowerLetter"/>
      <w:lvlText w:val="%8."/>
      <w:lvlJc w:val="left"/>
      <w:pPr>
        <w:ind w:left="5685" w:hanging="360"/>
      </w:pPr>
    </w:lvl>
    <w:lvl w:ilvl="8" w:tplc="F49460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DBE9A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9C21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A2B2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EA27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7A0D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4C35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BA40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DE8B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FA3F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EA4B59"/>
    <w:multiLevelType w:val="hybridMultilevel"/>
    <w:tmpl w:val="9F8AF2D8"/>
    <w:lvl w:ilvl="0" w:tplc="FF6C8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1EE216" w:tentative="1">
      <w:start w:val="1"/>
      <w:numFmt w:val="lowerLetter"/>
      <w:lvlText w:val="%2."/>
      <w:lvlJc w:val="left"/>
      <w:pPr>
        <w:ind w:left="1440" w:hanging="360"/>
      </w:pPr>
    </w:lvl>
    <w:lvl w:ilvl="2" w:tplc="F12261C8" w:tentative="1">
      <w:start w:val="1"/>
      <w:numFmt w:val="lowerRoman"/>
      <w:lvlText w:val="%3."/>
      <w:lvlJc w:val="right"/>
      <w:pPr>
        <w:ind w:left="2160" w:hanging="180"/>
      </w:pPr>
    </w:lvl>
    <w:lvl w:ilvl="3" w:tplc="AF700AC8" w:tentative="1">
      <w:start w:val="1"/>
      <w:numFmt w:val="decimal"/>
      <w:lvlText w:val="%4."/>
      <w:lvlJc w:val="left"/>
      <w:pPr>
        <w:ind w:left="2880" w:hanging="360"/>
      </w:pPr>
    </w:lvl>
    <w:lvl w:ilvl="4" w:tplc="EB1C5974" w:tentative="1">
      <w:start w:val="1"/>
      <w:numFmt w:val="lowerLetter"/>
      <w:lvlText w:val="%5."/>
      <w:lvlJc w:val="left"/>
      <w:pPr>
        <w:ind w:left="3600" w:hanging="360"/>
      </w:pPr>
    </w:lvl>
    <w:lvl w:ilvl="5" w:tplc="3D321DD2" w:tentative="1">
      <w:start w:val="1"/>
      <w:numFmt w:val="lowerRoman"/>
      <w:lvlText w:val="%6."/>
      <w:lvlJc w:val="right"/>
      <w:pPr>
        <w:ind w:left="4320" w:hanging="180"/>
      </w:pPr>
    </w:lvl>
    <w:lvl w:ilvl="6" w:tplc="504A98B2" w:tentative="1">
      <w:start w:val="1"/>
      <w:numFmt w:val="decimal"/>
      <w:lvlText w:val="%7."/>
      <w:lvlJc w:val="left"/>
      <w:pPr>
        <w:ind w:left="5040" w:hanging="360"/>
      </w:pPr>
    </w:lvl>
    <w:lvl w:ilvl="7" w:tplc="7C623F28" w:tentative="1">
      <w:start w:val="1"/>
      <w:numFmt w:val="lowerLetter"/>
      <w:lvlText w:val="%8."/>
      <w:lvlJc w:val="left"/>
      <w:pPr>
        <w:ind w:left="5760" w:hanging="360"/>
      </w:pPr>
    </w:lvl>
    <w:lvl w:ilvl="8" w:tplc="68DEAD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50A651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268A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20F8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B4A7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184A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2E8B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3A2C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7CD4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9028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44C70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9620C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6A9A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2040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AE3F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C2FA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1A33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80A3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F8FE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F3CA8D2">
      <w:start w:val="1"/>
      <w:numFmt w:val="upperLetter"/>
      <w:lvlText w:val="%1."/>
      <w:lvlJc w:val="left"/>
      <w:pPr>
        <w:ind w:left="720" w:hanging="360"/>
      </w:pPr>
    </w:lvl>
    <w:lvl w:ilvl="1" w:tplc="128A859E" w:tentative="1">
      <w:start w:val="1"/>
      <w:numFmt w:val="lowerLetter"/>
      <w:lvlText w:val="%2."/>
      <w:lvlJc w:val="left"/>
      <w:pPr>
        <w:ind w:left="1440" w:hanging="360"/>
      </w:pPr>
    </w:lvl>
    <w:lvl w:ilvl="2" w:tplc="7F123DFE" w:tentative="1">
      <w:start w:val="1"/>
      <w:numFmt w:val="lowerRoman"/>
      <w:lvlText w:val="%3."/>
      <w:lvlJc w:val="right"/>
      <w:pPr>
        <w:ind w:left="2160" w:hanging="180"/>
      </w:pPr>
    </w:lvl>
    <w:lvl w:ilvl="3" w:tplc="9DC63066" w:tentative="1">
      <w:start w:val="1"/>
      <w:numFmt w:val="decimal"/>
      <w:lvlText w:val="%4."/>
      <w:lvlJc w:val="left"/>
      <w:pPr>
        <w:ind w:left="2880" w:hanging="360"/>
      </w:pPr>
    </w:lvl>
    <w:lvl w:ilvl="4" w:tplc="319A6DC8" w:tentative="1">
      <w:start w:val="1"/>
      <w:numFmt w:val="lowerLetter"/>
      <w:lvlText w:val="%5."/>
      <w:lvlJc w:val="left"/>
      <w:pPr>
        <w:ind w:left="3600" w:hanging="360"/>
      </w:pPr>
    </w:lvl>
    <w:lvl w:ilvl="5" w:tplc="2D240412" w:tentative="1">
      <w:start w:val="1"/>
      <w:numFmt w:val="lowerRoman"/>
      <w:lvlText w:val="%6."/>
      <w:lvlJc w:val="right"/>
      <w:pPr>
        <w:ind w:left="4320" w:hanging="180"/>
      </w:pPr>
    </w:lvl>
    <w:lvl w:ilvl="6" w:tplc="AA70FF2C" w:tentative="1">
      <w:start w:val="1"/>
      <w:numFmt w:val="decimal"/>
      <w:lvlText w:val="%7."/>
      <w:lvlJc w:val="left"/>
      <w:pPr>
        <w:ind w:left="5040" w:hanging="360"/>
      </w:pPr>
    </w:lvl>
    <w:lvl w:ilvl="7" w:tplc="E402C3C0" w:tentative="1">
      <w:start w:val="1"/>
      <w:numFmt w:val="lowerLetter"/>
      <w:lvlText w:val="%8."/>
      <w:lvlJc w:val="left"/>
      <w:pPr>
        <w:ind w:left="5760" w:hanging="360"/>
      </w:pPr>
    </w:lvl>
    <w:lvl w:ilvl="8" w:tplc="17AC69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CC43F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6C74A6" w:tentative="1">
      <w:start w:val="1"/>
      <w:numFmt w:val="lowerLetter"/>
      <w:lvlText w:val="%2."/>
      <w:lvlJc w:val="left"/>
      <w:pPr>
        <w:ind w:left="1800" w:hanging="360"/>
      </w:pPr>
    </w:lvl>
    <w:lvl w:ilvl="2" w:tplc="8C447B4E" w:tentative="1">
      <w:start w:val="1"/>
      <w:numFmt w:val="lowerRoman"/>
      <w:lvlText w:val="%3."/>
      <w:lvlJc w:val="right"/>
      <w:pPr>
        <w:ind w:left="2520" w:hanging="180"/>
      </w:pPr>
    </w:lvl>
    <w:lvl w:ilvl="3" w:tplc="D7A2D934" w:tentative="1">
      <w:start w:val="1"/>
      <w:numFmt w:val="decimal"/>
      <w:lvlText w:val="%4."/>
      <w:lvlJc w:val="left"/>
      <w:pPr>
        <w:ind w:left="3240" w:hanging="360"/>
      </w:pPr>
    </w:lvl>
    <w:lvl w:ilvl="4" w:tplc="2586CA08" w:tentative="1">
      <w:start w:val="1"/>
      <w:numFmt w:val="lowerLetter"/>
      <w:lvlText w:val="%5."/>
      <w:lvlJc w:val="left"/>
      <w:pPr>
        <w:ind w:left="3960" w:hanging="360"/>
      </w:pPr>
    </w:lvl>
    <w:lvl w:ilvl="5" w:tplc="4A5E7D72" w:tentative="1">
      <w:start w:val="1"/>
      <w:numFmt w:val="lowerRoman"/>
      <w:lvlText w:val="%6."/>
      <w:lvlJc w:val="right"/>
      <w:pPr>
        <w:ind w:left="4680" w:hanging="180"/>
      </w:pPr>
    </w:lvl>
    <w:lvl w:ilvl="6" w:tplc="F06603A2" w:tentative="1">
      <w:start w:val="1"/>
      <w:numFmt w:val="decimal"/>
      <w:lvlText w:val="%7."/>
      <w:lvlJc w:val="left"/>
      <w:pPr>
        <w:ind w:left="5400" w:hanging="360"/>
      </w:pPr>
    </w:lvl>
    <w:lvl w:ilvl="7" w:tplc="D3E206F8" w:tentative="1">
      <w:start w:val="1"/>
      <w:numFmt w:val="lowerLetter"/>
      <w:lvlText w:val="%8."/>
      <w:lvlJc w:val="left"/>
      <w:pPr>
        <w:ind w:left="6120" w:hanging="360"/>
      </w:pPr>
    </w:lvl>
    <w:lvl w:ilvl="8" w:tplc="BB5C43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96C9A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820AE0" w:tentative="1">
      <w:start w:val="1"/>
      <w:numFmt w:val="lowerLetter"/>
      <w:lvlText w:val="%2."/>
      <w:lvlJc w:val="left"/>
      <w:pPr>
        <w:ind w:left="1440" w:hanging="360"/>
      </w:pPr>
    </w:lvl>
    <w:lvl w:ilvl="2" w:tplc="7AA0BD74" w:tentative="1">
      <w:start w:val="1"/>
      <w:numFmt w:val="lowerRoman"/>
      <w:lvlText w:val="%3."/>
      <w:lvlJc w:val="right"/>
      <w:pPr>
        <w:ind w:left="2160" w:hanging="180"/>
      </w:pPr>
    </w:lvl>
    <w:lvl w:ilvl="3" w:tplc="BBA8A5A4" w:tentative="1">
      <w:start w:val="1"/>
      <w:numFmt w:val="decimal"/>
      <w:lvlText w:val="%4."/>
      <w:lvlJc w:val="left"/>
      <w:pPr>
        <w:ind w:left="2880" w:hanging="360"/>
      </w:pPr>
    </w:lvl>
    <w:lvl w:ilvl="4" w:tplc="F356F3F6" w:tentative="1">
      <w:start w:val="1"/>
      <w:numFmt w:val="lowerLetter"/>
      <w:lvlText w:val="%5."/>
      <w:lvlJc w:val="left"/>
      <w:pPr>
        <w:ind w:left="3600" w:hanging="360"/>
      </w:pPr>
    </w:lvl>
    <w:lvl w:ilvl="5" w:tplc="E0A4961A" w:tentative="1">
      <w:start w:val="1"/>
      <w:numFmt w:val="lowerRoman"/>
      <w:lvlText w:val="%6."/>
      <w:lvlJc w:val="right"/>
      <w:pPr>
        <w:ind w:left="4320" w:hanging="180"/>
      </w:pPr>
    </w:lvl>
    <w:lvl w:ilvl="6" w:tplc="E0EE9858" w:tentative="1">
      <w:start w:val="1"/>
      <w:numFmt w:val="decimal"/>
      <w:lvlText w:val="%7."/>
      <w:lvlJc w:val="left"/>
      <w:pPr>
        <w:ind w:left="5040" w:hanging="360"/>
      </w:pPr>
    </w:lvl>
    <w:lvl w:ilvl="7" w:tplc="FB92D430" w:tentative="1">
      <w:start w:val="1"/>
      <w:numFmt w:val="lowerLetter"/>
      <w:lvlText w:val="%8."/>
      <w:lvlJc w:val="left"/>
      <w:pPr>
        <w:ind w:left="5760" w:hanging="360"/>
      </w:pPr>
    </w:lvl>
    <w:lvl w:ilvl="8" w:tplc="C802A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AF6C5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561D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7600D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18CB8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5EAC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D26E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8C0E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0C73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AA3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8918F4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760E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24F2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54A4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AA0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2433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086F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9291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B213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2B233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44AF06" w:tentative="1">
      <w:start w:val="1"/>
      <w:numFmt w:val="lowerLetter"/>
      <w:lvlText w:val="%2."/>
      <w:lvlJc w:val="left"/>
      <w:pPr>
        <w:ind w:left="1440" w:hanging="360"/>
      </w:pPr>
    </w:lvl>
    <w:lvl w:ilvl="2" w:tplc="FD122430" w:tentative="1">
      <w:start w:val="1"/>
      <w:numFmt w:val="lowerRoman"/>
      <w:lvlText w:val="%3."/>
      <w:lvlJc w:val="right"/>
      <w:pPr>
        <w:ind w:left="2160" w:hanging="180"/>
      </w:pPr>
    </w:lvl>
    <w:lvl w:ilvl="3" w:tplc="AD0E9242" w:tentative="1">
      <w:start w:val="1"/>
      <w:numFmt w:val="decimal"/>
      <w:lvlText w:val="%4."/>
      <w:lvlJc w:val="left"/>
      <w:pPr>
        <w:ind w:left="2880" w:hanging="360"/>
      </w:pPr>
    </w:lvl>
    <w:lvl w:ilvl="4" w:tplc="79E0F3A8" w:tentative="1">
      <w:start w:val="1"/>
      <w:numFmt w:val="lowerLetter"/>
      <w:lvlText w:val="%5."/>
      <w:lvlJc w:val="left"/>
      <w:pPr>
        <w:ind w:left="3600" w:hanging="360"/>
      </w:pPr>
    </w:lvl>
    <w:lvl w:ilvl="5" w:tplc="1C8226F8" w:tentative="1">
      <w:start w:val="1"/>
      <w:numFmt w:val="lowerRoman"/>
      <w:lvlText w:val="%6."/>
      <w:lvlJc w:val="right"/>
      <w:pPr>
        <w:ind w:left="4320" w:hanging="180"/>
      </w:pPr>
    </w:lvl>
    <w:lvl w:ilvl="6" w:tplc="85463818" w:tentative="1">
      <w:start w:val="1"/>
      <w:numFmt w:val="decimal"/>
      <w:lvlText w:val="%7."/>
      <w:lvlJc w:val="left"/>
      <w:pPr>
        <w:ind w:left="5040" w:hanging="360"/>
      </w:pPr>
    </w:lvl>
    <w:lvl w:ilvl="7" w:tplc="444A1E34" w:tentative="1">
      <w:start w:val="1"/>
      <w:numFmt w:val="lowerLetter"/>
      <w:lvlText w:val="%8."/>
      <w:lvlJc w:val="left"/>
      <w:pPr>
        <w:ind w:left="5760" w:hanging="360"/>
      </w:pPr>
    </w:lvl>
    <w:lvl w:ilvl="8" w:tplc="F0AA73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4"/>
  </w:num>
  <w:num w:numId="22">
    <w:abstractNumId w:val="9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81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B32"/>
    <w:rsid w:val="00034C4B"/>
    <w:rsid w:val="00036779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00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0E2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C7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04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8C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221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706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7E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3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A20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3C59"/>
    <w:rsid w:val="00354A99"/>
    <w:rsid w:val="0035716F"/>
    <w:rsid w:val="00364E1D"/>
    <w:rsid w:val="00365B97"/>
    <w:rsid w:val="00365F64"/>
    <w:rsid w:val="003701A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6B63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692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4464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AAF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93B"/>
    <w:rsid w:val="0053046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959"/>
    <w:rsid w:val="005654A7"/>
    <w:rsid w:val="00571B62"/>
    <w:rsid w:val="00572C0B"/>
    <w:rsid w:val="00572C67"/>
    <w:rsid w:val="00572F33"/>
    <w:rsid w:val="00573810"/>
    <w:rsid w:val="0057457F"/>
    <w:rsid w:val="005778E2"/>
    <w:rsid w:val="0058469A"/>
    <w:rsid w:val="00593476"/>
    <w:rsid w:val="00593737"/>
    <w:rsid w:val="005A1A40"/>
    <w:rsid w:val="005A1CB1"/>
    <w:rsid w:val="005A242D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5F4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72A"/>
    <w:rsid w:val="00723976"/>
    <w:rsid w:val="007244EC"/>
    <w:rsid w:val="00726170"/>
    <w:rsid w:val="0073684A"/>
    <w:rsid w:val="00740A6D"/>
    <w:rsid w:val="007476D8"/>
    <w:rsid w:val="0076064B"/>
    <w:rsid w:val="00760844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1E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D72"/>
    <w:rsid w:val="0080022F"/>
    <w:rsid w:val="00801FBE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CB9"/>
    <w:rsid w:val="00833FAD"/>
    <w:rsid w:val="0083616D"/>
    <w:rsid w:val="00842BD0"/>
    <w:rsid w:val="00842CFA"/>
    <w:rsid w:val="008431B3"/>
    <w:rsid w:val="00843704"/>
    <w:rsid w:val="00843F47"/>
    <w:rsid w:val="0084494C"/>
    <w:rsid w:val="008469F8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3ED"/>
    <w:rsid w:val="008A791D"/>
    <w:rsid w:val="008B7265"/>
    <w:rsid w:val="008C126E"/>
    <w:rsid w:val="008C4C69"/>
    <w:rsid w:val="008C58DD"/>
    <w:rsid w:val="008D1DDE"/>
    <w:rsid w:val="008D74AB"/>
    <w:rsid w:val="008E20E0"/>
    <w:rsid w:val="008E345E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9D2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CAF"/>
    <w:rsid w:val="00A32E55"/>
    <w:rsid w:val="00A349C1"/>
    <w:rsid w:val="00A37898"/>
    <w:rsid w:val="00A4131A"/>
    <w:rsid w:val="00A43C79"/>
    <w:rsid w:val="00A45593"/>
    <w:rsid w:val="00A525D4"/>
    <w:rsid w:val="00A54020"/>
    <w:rsid w:val="00A56E8A"/>
    <w:rsid w:val="00A65E90"/>
    <w:rsid w:val="00A67302"/>
    <w:rsid w:val="00A71453"/>
    <w:rsid w:val="00A74E62"/>
    <w:rsid w:val="00A74E70"/>
    <w:rsid w:val="00A765ED"/>
    <w:rsid w:val="00A829A3"/>
    <w:rsid w:val="00A836A3"/>
    <w:rsid w:val="00A902E0"/>
    <w:rsid w:val="00A92A43"/>
    <w:rsid w:val="00A936FB"/>
    <w:rsid w:val="00AA152F"/>
    <w:rsid w:val="00AA208C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1DAD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A5E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175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C88"/>
    <w:rsid w:val="00DB2B4B"/>
    <w:rsid w:val="00DB2E41"/>
    <w:rsid w:val="00DB5188"/>
    <w:rsid w:val="00DB5A4E"/>
    <w:rsid w:val="00DC17E6"/>
    <w:rsid w:val="00DD1906"/>
    <w:rsid w:val="00DE0780"/>
    <w:rsid w:val="00DE2617"/>
    <w:rsid w:val="00DE650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29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92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8769C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D00D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F249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E6502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paragraph" w:styleId="Vltozat">
    <w:name w:val="Revision"/>
    <w:hidden/>
    <w:uiPriority w:val="99"/>
    <w:semiHidden/>
    <w:rsid w:val="00DB1C8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02C319417EF4EF3B7733DDBAAA6B6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C1BBF2-4EAE-4D14-A08E-563E0BE4E1E7}"/>
      </w:docPartPr>
      <w:docPartBody>
        <w:p w:rsidR="00000C81" w:rsidRDefault="00BA1D81" w:rsidP="0072372A">
          <w:pPr>
            <w:pStyle w:val="F02C319417EF4EF3B7733DDBAAA6B6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DF8C82CA594855AEE97078BC1315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941FEB-23CD-408C-9C05-2EB24A49F0CD}"/>
      </w:docPartPr>
      <w:docPartBody>
        <w:p w:rsidR="00000C81" w:rsidRDefault="00BA1D81" w:rsidP="0072372A">
          <w:pPr>
            <w:pStyle w:val="00DF8C82CA594855AEE97078BC1315F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F29105809B47CABE80D1F1D65F87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37C956-380F-4A20-8EEB-1A00CD2A08F2}"/>
      </w:docPartPr>
      <w:docPartBody>
        <w:p w:rsidR="00000C81" w:rsidRDefault="00BA1D81" w:rsidP="0072372A">
          <w:pPr>
            <w:pStyle w:val="2FF29105809B47CABE80D1F1D65F876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59074869E9467BA6070632213F5D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5F3DB8-373D-474B-9A29-E30F6971CA07}"/>
      </w:docPartPr>
      <w:docPartBody>
        <w:p w:rsidR="00000C81" w:rsidRDefault="00BA1D81" w:rsidP="0072372A">
          <w:pPr>
            <w:pStyle w:val="5D59074869E9467BA6070632213F5DC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7C7D"/>
    <w:rsid w:val="00354158"/>
    <w:rsid w:val="005C29E7"/>
    <w:rsid w:val="006509A0"/>
    <w:rsid w:val="00675042"/>
    <w:rsid w:val="00793CD7"/>
    <w:rsid w:val="00857BC2"/>
    <w:rsid w:val="008A2FCC"/>
    <w:rsid w:val="00AA0F4D"/>
    <w:rsid w:val="00BA1D81"/>
    <w:rsid w:val="00C66378"/>
    <w:rsid w:val="00E7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02C319417EF4EF3B7733DDBAAA6B68C">
    <w:name w:val="F02C319417EF4EF3B7733DDBAAA6B68C"/>
    <w:rsid w:val="0072372A"/>
  </w:style>
  <w:style w:type="paragraph" w:customStyle="1" w:styleId="00DF8C82CA594855AEE97078BC1315F7">
    <w:name w:val="00DF8C82CA594855AEE97078BC1315F7"/>
    <w:rsid w:val="0072372A"/>
  </w:style>
  <w:style w:type="paragraph" w:customStyle="1" w:styleId="2FF29105809B47CABE80D1F1D65F876D">
    <w:name w:val="2FF29105809B47CABE80D1F1D65F876D"/>
    <w:rsid w:val="0072372A"/>
  </w:style>
  <w:style w:type="paragraph" w:customStyle="1" w:styleId="5D59074869E9467BA6070632213F5DCA">
    <w:name w:val="5D59074869E9467BA6070632213F5DCA"/>
    <w:rsid w:val="0072372A"/>
  </w:style>
  <w:style w:type="paragraph" w:customStyle="1" w:styleId="8ED86883E9C043AA94BE1D534D3F2020">
    <w:name w:val="8ED86883E9C043AA94BE1D534D3F2020"/>
    <w:rsid w:val="00723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582D-A1B7-4835-B91B-6DA82728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492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10</cp:revision>
  <cp:lastPrinted>2015-06-19T08:32:00Z</cp:lastPrinted>
  <dcterms:created xsi:type="dcterms:W3CDTF">2022-09-21T10:19:00Z</dcterms:created>
  <dcterms:modified xsi:type="dcterms:W3CDTF">2024-01-29T12:47:00Z</dcterms:modified>
</cp:coreProperties>
</file>